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EA" w:rsidRDefault="00436CC9" w:rsidP="00436CC9">
      <w:pPr>
        <w:ind w:left="-113"/>
        <w:rPr>
          <w:color w:val="808080"/>
          <w:sz w:val="21"/>
          <w:szCs w:val="21"/>
          <w:shd w:val="clear" w:color="auto" w:fill="FFFFFF"/>
        </w:rPr>
      </w:pPr>
      <w:r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7822FF4" wp14:editId="28765C97">
            <wp:simplePos x="0" y="0"/>
            <wp:positionH relativeFrom="margin">
              <wp:align>right</wp:align>
            </wp:positionH>
            <wp:positionV relativeFrom="paragraph">
              <wp:posOffset>-811530</wp:posOffset>
            </wp:positionV>
            <wp:extent cx="873760" cy="873760"/>
            <wp:effectExtent l="0" t="0" r="0" b="0"/>
            <wp:wrapNone/>
            <wp:docPr id="4" name="Obraz 4" descr="Potrzebn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3" descr="Potrzebni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243" w:rsidRDefault="00914243" w:rsidP="00597B5F">
      <w:pPr>
        <w:jc w:val="both"/>
        <w:rPr>
          <w:b/>
          <w:color w:val="808080"/>
          <w:sz w:val="21"/>
          <w:szCs w:val="21"/>
          <w:shd w:val="clear" w:color="auto" w:fill="FFFFFF"/>
        </w:rPr>
      </w:pPr>
    </w:p>
    <w:p w:rsidR="00C4475E" w:rsidRDefault="00C4475E" w:rsidP="00597B5F">
      <w:pPr>
        <w:jc w:val="both"/>
        <w:rPr>
          <w:rFonts w:ascii="Cambria" w:hAnsi="Cambria"/>
          <w:b/>
          <w:sz w:val="21"/>
          <w:szCs w:val="21"/>
          <w:shd w:val="clear" w:color="auto" w:fill="FFFFFF"/>
        </w:rPr>
      </w:pPr>
      <w:r>
        <w:rPr>
          <w:rFonts w:ascii="Cambria" w:hAnsi="Cambria"/>
          <w:b/>
          <w:sz w:val="21"/>
          <w:szCs w:val="21"/>
          <w:shd w:val="clear" w:color="auto" w:fill="FFFFFF"/>
        </w:rPr>
        <w:t>Działacie w Radzie seniorów lub organizacji seniorskiej? Chce</w:t>
      </w:r>
      <w:r w:rsidR="00FF27AF">
        <w:rPr>
          <w:rFonts w:ascii="Cambria" w:hAnsi="Cambria"/>
          <w:b/>
          <w:sz w:val="21"/>
          <w:szCs w:val="21"/>
          <w:shd w:val="clear" w:color="auto" w:fill="FFFFFF"/>
        </w:rPr>
        <w:t>cie powołać Radę seniorów? My </w:t>
      </w:r>
      <w:r>
        <w:rPr>
          <w:rFonts w:ascii="Cambria" w:hAnsi="Cambria"/>
          <w:b/>
          <w:sz w:val="21"/>
          <w:szCs w:val="21"/>
          <w:shd w:val="clear" w:color="auto" w:fill="FFFFFF"/>
        </w:rPr>
        <w:t xml:space="preserve">Ci w tym pomożemy! </w:t>
      </w:r>
    </w:p>
    <w:p w:rsidR="00C4475E" w:rsidRDefault="00AA7FBA" w:rsidP="00597B5F">
      <w:pPr>
        <w:jc w:val="both"/>
        <w:rPr>
          <w:rFonts w:ascii="Cambria" w:hAnsi="Cambria"/>
          <w:sz w:val="21"/>
          <w:szCs w:val="21"/>
          <w:shd w:val="clear" w:color="auto" w:fill="FFFFFF"/>
        </w:rPr>
      </w:pPr>
      <w:r w:rsidRPr="00AA7FBA">
        <w:rPr>
          <w:rFonts w:ascii="Cambria" w:hAnsi="Cambria"/>
          <w:sz w:val="21"/>
          <w:szCs w:val="21"/>
          <w:shd w:val="clear" w:color="auto" w:fill="FFFFFF"/>
        </w:rPr>
        <w:t>Aktualnie</w:t>
      </w:r>
      <w:r>
        <w:rPr>
          <w:rFonts w:ascii="Cambria" w:hAnsi="Cambria"/>
          <w:b/>
          <w:sz w:val="21"/>
          <w:szCs w:val="21"/>
          <w:shd w:val="clear" w:color="auto" w:fill="FFFFFF"/>
        </w:rPr>
        <w:t xml:space="preserve"> </w:t>
      </w:r>
      <w:r w:rsidR="00F21905" w:rsidRPr="00961FC2">
        <w:rPr>
          <w:rFonts w:ascii="Cambria" w:hAnsi="Cambria"/>
          <w:b/>
          <w:sz w:val="21"/>
          <w:szCs w:val="21"/>
          <w:shd w:val="clear" w:color="auto" w:fill="FFFFFF"/>
        </w:rPr>
        <w:t>Federacja FOSa</w:t>
      </w:r>
      <w:r w:rsidR="00C4475E">
        <w:rPr>
          <w:rFonts w:ascii="Cambria" w:hAnsi="Cambria"/>
          <w:sz w:val="21"/>
          <w:szCs w:val="21"/>
          <w:shd w:val="clear" w:color="auto" w:fill="FFFFFF"/>
        </w:rPr>
        <w:t xml:space="preserve"> realizuje</w:t>
      </w:r>
      <w:r w:rsidR="0014215F" w:rsidRPr="00961FC2">
        <w:rPr>
          <w:rFonts w:ascii="Cambria" w:hAnsi="Cambria"/>
          <w:sz w:val="21"/>
          <w:szCs w:val="21"/>
          <w:shd w:val="clear" w:color="auto" w:fill="FFFFFF"/>
        </w:rPr>
        <w:t xml:space="preserve"> projekt „</w:t>
      </w:r>
      <w:r w:rsidR="0014215F" w:rsidRPr="00961FC2">
        <w:rPr>
          <w:rFonts w:ascii="Cambria" w:hAnsi="Cambria"/>
          <w:b/>
          <w:sz w:val="21"/>
          <w:szCs w:val="21"/>
          <w:shd w:val="clear" w:color="auto" w:fill="FFFFFF"/>
        </w:rPr>
        <w:t>Aktywne Rady Seniorów na Warmii i Mazurach</w:t>
      </w:r>
      <w:r w:rsidR="0014215F" w:rsidRPr="00961FC2">
        <w:rPr>
          <w:rFonts w:ascii="Cambria" w:hAnsi="Cambria"/>
          <w:sz w:val="21"/>
          <w:szCs w:val="21"/>
          <w:shd w:val="clear" w:color="auto" w:fill="FFFFFF"/>
        </w:rPr>
        <w:t xml:space="preserve">” </w:t>
      </w:r>
      <w:r w:rsidR="00F21905" w:rsidRPr="00961FC2">
        <w:rPr>
          <w:rFonts w:ascii="Cambria" w:hAnsi="Cambria"/>
          <w:sz w:val="21"/>
          <w:szCs w:val="21"/>
          <w:shd w:val="clear" w:color="auto" w:fill="FFFFFF"/>
        </w:rPr>
        <w:t>zaprasza</w:t>
      </w:r>
      <w:r>
        <w:rPr>
          <w:rFonts w:ascii="Cambria" w:hAnsi="Cambria"/>
          <w:sz w:val="21"/>
          <w:szCs w:val="21"/>
          <w:shd w:val="clear" w:color="auto" w:fill="FFFFFF"/>
        </w:rPr>
        <w:t xml:space="preserve"> Państwa do udziału!</w:t>
      </w:r>
    </w:p>
    <w:p w:rsidR="007A5ABE" w:rsidRDefault="00AA7FBA" w:rsidP="007A5ABE">
      <w:pPr>
        <w:jc w:val="both"/>
        <w:rPr>
          <w:rFonts w:ascii="Cambria" w:hAnsi="Cambria"/>
          <w:sz w:val="21"/>
          <w:szCs w:val="21"/>
          <w:shd w:val="clear" w:color="auto" w:fill="FFFFFF"/>
        </w:rPr>
      </w:pPr>
      <w:r>
        <w:rPr>
          <w:rFonts w:ascii="Cambria" w:hAnsi="Cambria"/>
          <w:sz w:val="21"/>
          <w:szCs w:val="21"/>
          <w:shd w:val="clear" w:color="auto" w:fill="FFFFFF"/>
        </w:rPr>
        <w:t xml:space="preserve">W </w:t>
      </w:r>
      <w:r w:rsidR="007A5ABE">
        <w:rPr>
          <w:rFonts w:ascii="Cambria" w:hAnsi="Cambria"/>
          <w:sz w:val="21"/>
          <w:szCs w:val="21"/>
          <w:shd w:val="clear" w:color="auto" w:fill="FFFFFF"/>
        </w:rPr>
        <w:t>ramach projektu oferujemy:</w:t>
      </w:r>
    </w:p>
    <w:p w:rsidR="007A5ABE" w:rsidRPr="00FF27AF" w:rsidRDefault="007A5ABE" w:rsidP="00FF27AF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1"/>
          <w:szCs w:val="21"/>
          <w:shd w:val="clear" w:color="auto" w:fill="FFFFFF"/>
        </w:rPr>
      </w:pPr>
      <w:r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5 dwudniowych szkoleń dla 5 wybranych rad lub organizacji seniorskich</w:t>
      </w:r>
      <w:r w:rsid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;</w:t>
      </w:r>
    </w:p>
    <w:p w:rsidR="007A5ABE" w:rsidRPr="00FF27AF" w:rsidRDefault="007A5ABE" w:rsidP="00FF27AF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1"/>
          <w:szCs w:val="21"/>
          <w:shd w:val="clear" w:color="auto" w:fill="FFFFFF"/>
        </w:rPr>
      </w:pPr>
      <w:r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 xml:space="preserve">pomoc w wypracowaniu konkretnych rozwiązań, np. dokumentów związanych z tworzeniem </w:t>
      </w:r>
      <w:r w:rsid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r</w:t>
      </w:r>
      <w:r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ady seniorów, planu rozwoju rady lub organi</w:t>
      </w:r>
      <w:r w:rsidR="00284E8E"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zacji, projek</w:t>
      </w:r>
      <w:r w:rsid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tu, planu promocji, regulaminów</w:t>
      </w:r>
      <w:r w:rsidR="00284E8E"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i </w:t>
      </w:r>
      <w:r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wielu innych</w:t>
      </w:r>
      <w:r w:rsid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;</w:t>
      </w:r>
    </w:p>
    <w:p w:rsidR="007A5ABE" w:rsidRPr="00FF27AF" w:rsidRDefault="007A5ABE" w:rsidP="00FF27A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</w:pPr>
      <w:r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 xml:space="preserve">wsparcie doradcze </w:t>
      </w:r>
      <w:r w:rsidR="00FF27AF"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 xml:space="preserve">w zakresie funkcjonowania </w:t>
      </w:r>
      <w:r w:rsid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rady;</w:t>
      </w:r>
      <w:r w:rsidR="00FF27AF"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 xml:space="preserve"> </w:t>
      </w:r>
    </w:p>
    <w:p w:rsidR="00284E8E" w:rsidRPr="00FF27AF" w:rsidRDefault="00FF27AF" w:rsidP="00FF27A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wsparcie w rozwoju edukacyjnym;</w:t>
      </w:r>
    </w:p>
    <w:p w:rsidR="007A5ABE" w:rsidRPr="00FF27AF" w:rsidRDefault="007A5ABE" w:rsidP="00FF27A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wsparcie w promocji</w:t>
      </w:r>
      <w:r w:rsid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;</w:t>
      </w:r>
    </w:p>
    <w:p w:rsidR="007A5ABE" w:rsidRPr="00FF27AF" w:rsidRDefault="007A5ABE" w:rsidP="00FF27A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 xml:space="preserve">dostęp do informacji </w:t>
      </w:r>
      <w:r w:rsid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ważnych dla funkcjonowania rady;</w:t>
      </w:r>
    </w:p>
    <w:p w:rsidR="007A5ABE" w:rsidRPr="00FF27AF" w:rsidRDefault="007A5ABE" w:rsidP="00FF27A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 xml:space="preserve">udział w Szkole Liderów </w:t>
      </w:r>
      <w:r w:rsidR="00FF27AF"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Środowisk</w:t>
      </w:r>
      <w:r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 xml:space="preserve"> Seniorskich</w:t>
      </w:r>
      <w:r w:rsidR="00DC4B5E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;</w:t>
      </w:r>
    </w:p>
    <w:p w:rsidR="007A5ABE" w:rsidRPr="00FF27AF" w:rsidRDefault="007A5ABE" w:rsidP="00FF27A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 xml:space="preserve">udział w dwudniowym spotkaniu Rad </w:t>
      </w:r>
      <w:r w:rsidR="00DC4B5E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S</w:t>
      </w:r>
      <w:r w:rsidRPr="00FF27AF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eniorów</w:t>
      </w:r>
      <w:r w:rsidR="00DC4B5E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.</w:t>
      </w:r>
    </w:p>
    <w:p w:rsidR="00EA5F78" w:rsidRDefault="00F53E9C" w:rsidP="00284E8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</w:pPr>
      <w:r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Ze wsparcia mogą skorzystać</w:t>
      </w:r>
      <w:r w:rsidR="00EA5F78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:</w:t>
      </w:r>
    </w:p>
    <w:p w:rsidR="00EA5F78" w:rsidRDefault="00EA5F78" w:rsidP="00EA5F7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</w:pPr>
      <w:r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środowiska zainteresowane tworz</w:t>
      </w:r>
      <w:r w:rsidR="00DC4B5E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eniem i powołaniem Rad Seniorów (zarówno środowiska seniorskie jak i jednostki samorządu terytorialnego, w których działają);</w:t>
      </w:r>
    </w:p>
    <w:p w:rsidR="00EA5F78" w:rsidRDefault="00EA5F78" w:rsidP="00EA5F7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</w:pPr>
      <w:r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istniejące Rady Seniorów</w:t>
      </w:r>
      <w:r w:rsidR="00DC4B5E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;</w:t>
      </w:r>
    </w:p>
    <w:p w:rsidR="00EA5F78" w:rsidRPr="007A4CE1" w:rsidRDefault="00EA5F78" w:rsidP="00284E8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</w:pPr>
      <w:r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 xml:space="preserve">środowiska senioralne </w:t>
      </w:r>
      <w:r w:rsidR="00DC4B5E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 xml:space="preserve">i </w:t>
      </w:r>
      <w:r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organiz</w:t>
      </w:r>
      <w:r w:rsidR="00DC4B5E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acje – UTW, grupy nieformalne.</w:t>
      </w:r>
    </w:p>
    <w:p w:rsidR="00284E8E" w:rsidRPr="00284E8E" w:rsidRDefault="00284E8E" w:rsidP="00284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E8E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Zainteresowan</w:t>
      </w:r>
      <w:r w:rsidR="00DC4B5E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e</w:t>
      </w:r>
      <w:r w:rsidRPr="00284E8E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 xml:space="preserve"> otrzymaniem wsparc</w:t>
      </w:r>
      <w:r w:rsidR="00DC4B5E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i</w:t>
      </w:r>
      <w:r w:rsidRPr="00284E8E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 xml:space="preserve">a środowiska prosimy o wypełnienie załączonego </w:t>
      </w:r>
      <w:r w:rsidRPr="00284E8E">
        <w:rPr>
          <w:rFonts w:ascii="Cambria" w:eastAsia="Times New Roman" w:hAnsi="Cambria" w:cs="Times New Roman"/>
          <w:b/>
          <w:sz w:val="21"/>
          <w:szCs w:val="21"/>
          <w:shd w:val="clear" w:color="auto" w:fill="FFFFFF"/>
          <w:lang w:eastAsia="pl-PL"/>
        </w:rPr>
        <w:t xml:space="preserve">formularza zgłoszeniowego. </w:t>
      </w:r>
      <w:r w:rsidRPr="00284E8E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 xml:space="preserve"> Spośród nadesłanych zg</w:t>
      </w:r>
      <w:r w:rsidR="00490134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łoszeń wybierzemy co najmniej 15 środowisk seniorskich (rady, organi</w:t>
      </w:r>
      <w:r w:rsidR="00DC4B5E">
        <w:rPr>
          <w:rFonts w:ascii="Cambria" w:eastAsia="Times New Roman" w:hAnsi="Cambria" w:cs="Times New Roman"/>
          <w:sz w:val="21"/>
          <w:szCs w:val="21"/>
          <w:shd w:val="clear" w:color="auto" w:fill="FFFFFF"/>
          <w:lang w:eastAsia="pl-PL"/>
        </w:rPr>
        <w:t>zacje, grupy nieformalne itp.).</w:t>
      </w:r>
    </w:p>
    <w:p w:rsidR="00961FC2" w:rsidRPr="00961FC2" w:rsidRDefault="00DC4B5E" w:rsidP="00961FC2">
      <w:pPr>
        <w:jc w:val="both"/>
        <w:rPr>
          <w:rFonts w:ascii="Cambria" w:eastAsia="Calibri" w:hAnsi="Cambria" w:cs="Times New Roman"/>
          <w:i/>
        </w:rPr>
      </w:pPr>
      <w:r>
        <w:rPr>
          <w:rFonts w:ascii="Cambria" w:eastAsia="Calibri" w:hAnsi="Cambria" w:cs="Times New Roman"/>
        </w:rPr>
        <w:t>Formularz</w:t>
      </w:r>
      <w:r w:rsidR="00961FC2" w:rsidRPr="00961FC2">
        <w:rPr>
          <w:rFonts w:ascii="Cambria" w:eastAsia="Calibri" w:hAnsi="Cambria" w:cs="Times New Roman"/>
        </w:rPr>
        <w:t xml:space="preserve"> należy przesłać najpóźniej do </w:t>
      </w:r>
      <w:r w:rsidR="004C6171">
        <w:rPr>
          <w:rFonts w:ascii="Cambria" w:eastAsia="Calibri" w:hAnsi="Cambria" w:cs="Times New Roman"/>
        </w:rPr>
        <w:t xml:space="preserve">dnia </w:t>
      </w:r>
      <w:bookmarkStart w:id="0" w:name="_GoBack"/>
      <w:bookmarkEnd w:id="0"/>
      <w:r w:rsidR="007176A4">
        <w:rPr>
          <w:rFonts w:ascii="Cambria" w:eastAsia="Calibri" w:hAnsi="Cambria" w:cs="Times New Roman"/>
          <w:b/>
        </w:rPr>
        <w:t>30.09</w:t>
      </w:r>
      <w:r w:rsidR="0038434E">
        <w:rPr>
          <w:rFonts w:ascii="Cambria" w:eastAsia="Calibri" w:hAnsi="Cambria" w:cs="Times New Roman"/>
          <w:b/>
        </w:rPr>
        <w:t>.2024 r. do godziny 14.00 na adres: n.preilowska</w:t>
      </w:r>
      <w:r w:rsidR="00961FC2" w:rsidRPr="00961FC2">
        <w:rPr>
          <w:rFonts w:ascii="Cambria" w:eastAsia="Calibri" w:hAnsi="Cambria" w:cs="Times New Roman"/>
          <w:b/>
        </w:rPr>
        <w:t>@federacjafosa.pl</w:t>
      </w:r>
      <w:r w:rsidR="00961FC2" w:rsidRPr="00961FC2">
        <w:rPr>
          <w:rFonts w:ascii="Cambria" w:eastAsia="Calibri" w:hAnsi="Cambria" w:cs="Times New Roman"/>
        </w:rPr>
        <w:t xml:space="preserve">. Szczegółowe informacje na temat udziału w projekcie można uzyskać u koordynatorki projektu- </w:t>
      </w:r>
      <w:r w:rsidR="0038434E">
        <w:rPr>
          <w:rFonts w:ascii="Cambria" w:eastAsia="Calibri" w:hAnsi="Cambria" w:cs="Times New Roman"/>
        </w:rPr>
        <w:t xml:space="preserve">Natalii </w:t>
      </w:r>
      <w:proofErr w:type="spellStart"/>
      <w:r w:rsidR="0038434E">
        <w:rPr>
          <w:rFonts w:ascii="Cambria" w:eastAsia="Calibri" w:hAnsi="Cambria" w:cs="Times New Roman"/>
        </w:rPr>
        <w:t>Preilowskiej</w:t>
      </w:r>
      <w:proofErr w:type="spellEnd"/>
      <w:r w:rsidR="0038434E">
        <w:rPr>
          <w:rFonts w:ascii="Cambria" w:eastAsia="Calibri" w:hAnsi="Cambria" w:cs="Times New Roman"/>
        </w:rPr>
        <w:t xml:space="preserve"> (a.preilowska</w:t>
      </w:r>
      <w:r w:rsidR="00961FC2" w:rsidRPr="00961FC2">
        <w:rPr>
          <w:rFonts w:ascii="Cambria" w:eastAsia="Calibri" w:hAnsi="Cambria" w:cs="Times New Roman"/>
        </w:rPr>
        <w:t xml:space="preserve">@federacjafosa.pl), lub pod numerami tel. 89 523-60-92, </w:t>
      </w:r>
      <w:r>
        <w:rPr>
          <w:rFonts w:ascii="Cambria" w:eastAsia="Calibri" w:hAnsi="Cambria" w:cs="Times New Roman"/>
        </w:rPr>
        <w:t>503 466 700</w:t>
      </w:r>
      <w:r w:rsidR="00961FC2" w:rsidRPr="00961FC2">
        <w:rPr>
          <w:rFonts w:ascii="Cambria" w:eastAsia="Calibri" w:hAnsi="Cambria" w:cs="Times New Roman"/>
          <w:i/>
        </w:rPr>
        <w:t>.</w:t>
      </w:r>
    </w:p>
    <w:p w:rsidR="00961FC2" w:rsidRDefault="00961FC2" w:rsidP="00597B5F">
      <w:pPr>
        <w:jc w:val="both"/>
        <w:rPr>
          <w:color w:val="808080"/>
          <w:sz w:val="21"/>
          <w:szCs w:val="21"/>
          <w:shd w:val="clear" w:color="auto" w:fill="FFFFFF"/>
        </w:rPr>
      </w:pPr>
    </w:p>
    <w:sectPr w:rsidR="00961FC2" w:rsidSect="00436CC9">
      <w:headerReference w:type="default" r:id="rId9"/>
      <w:footerReference w:type="default" r:id="rId10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B8" w:rsidRDefault="00E605B8" w:rsidP="00436CC9">
      <w:pPr>
        <w:spacing w:after="0" w:line="240" w:lineRule="auto"/>
      </w:pPr>
      <w:r>
        <w:separator/>
      </w:r>
    </w:p>
  </w:endnote>
  <w:endnote w:type="continuationSeparator" w:id="0">
    <w:p w:rsidR="00E605B8" w:rsidRDefault="00E605B8" w:rsidP="0043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C9" w:rsidRPr="00961FC2" w:rsidRDefault="00436CC9" w:rsidP="00436CC9">
    <w:pPr>
      <w:jc w:val="center"/>
    </w:pPr>
    <w:r w:rsidRPr="00961FC2">
      <w:rPr>
        <w:sz w:val="21"/>
        <w:szCs w:val="21"/>
        <w:shd w:val="clear" w:color="auto" w:fill="FFFFFF"/>
      </w:rPr>
      <w:t>Projekt „Aktywne rady seniorów na Warmii i Mazurach” współfinansowany jest z programu wieloletniego na rzecz Osób Starszych „Aktywni+” na lata 2021–2025</w:t>
    </w:r>
  </w:p>
  <w:p w:rsidR="00436CC9" w:rsidRDefault="00436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B8" w:rsidRDefault="00E605B8" w:rsidP="00436CC9">
      <w:pPr>
        <w:spacing w:after="0" w:line="240" w:lineRule="auto"/>
      </w:pPr>
      <w:r>
        <w:separator/>
      </w:r>
    </w:p>
  </w:footnote>
  <w:footnote w:type="continuationSeparator" w:id="0">
    <w:p w:rsidR="00E605B8" w:rsidRDefault="00E605B8" w:rsidP="0043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C9" w:rsidRDefault="002C5144" w:rsidP="002C5144">
    <w:pPr>
      <w:pStyle w:val="Nagwek"/>
      <w:tabs>
        <w:tab w:val="clear" w:pos="9072"/>
        <w:tab w:val="left" w:pos="5748"/>
      </w:tabs>
      <w:ind w:left="-510"/>
    </w:pPr>
    <w:r>
      <w:rPr>
        <w:i/>
        <w:noProof/>
        <w:lang w:eastAsia="pl-PL"/>
      </w:rPr>
      <w:drawing>
        <wp:anchor distT="0" distB="0" distL="114300" distR="114300" simplePos="0" relativeHeight="251659264" behindDoc="0" locked="0" layoutInCell="1" allowOverlap="1" wp14:anchorId="55F88F5A" wp14:editId="3BA0420B">
          <wp:simplePos x="0" y="0"/>
          <wp:positionH relativeFrom="column">
            <wp:posOffset>3634105</wp:posOffset>
          </wp:positionH>
          <wp:positionV relativeFrom="paragraph">
            <wp:posOffset>-137795</wp:posOffset>
          </wp:positionV>
          <wp:extent cx="889000" cy="778510"/>
          <wp:effectExtent l="0" t="0" r="635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6CC9" w:rsidRPr="00FC53CC">
      <w:rPr>
        <w:rFonts w:ascii="Lato" w:hAnsi="Lato"/>
        <w:noProof/>
        <w:sz w:val="20"/>
        <w:szCs w:val="20"/>
        <w:lang w:eastAsia="pl-PL"/>
      </w:rPr>
      <w:drawing>
        <wp:inline distT="0" distB="0" distL="0" distR="0" wp14:anchorId="65FCA7F4" wp14:editId="28C42EF5">
          <wp:extent cx="1695450" cy="5778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6CC9" w:rsidRPr="00436CC9">
      <w:rPr>
        <w:rFonts w:ascii="Lato" w:hAnsi="Lato"/>
        <w:noProof/>
        <w:lang w:eastAsia="pl-PL"/>
      </w:rPr>
      <w:t xml:space="preserve"> </w:t>
    </w:r>
    <w:r w:rsidR="00436CC9">
      <w:rPr>
        <w:rFonts w:ascii="Lato" w:hAnsi="Lato"/>
        <w:noProof/>
        <w:lang w:eastAsia="pl-PL"/>
      </w:rPr>
      <w:drawing>
        <wp:inline distT="0" distB="0" distL="0" distR="0" wp14:anchorId="094A3563" wp14:editId="7EEEDC45">
          <wp:extent cx="1746250" cy="571500"/>
          <wp:effectExtent l="0" t="0" r="0" b="0"/>
          <wp:docPr id="6" name="Obraz 6" descr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az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ato" w:hAnsi="Lato"/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0CF"/>
    <w:multiLevelType w:val="hybridMultilevel"/>
    <w:tmpl w:val="3D845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79D9"/>
    <w:multiLevelType w:val="hybridMultilevel"/>
    <w:tmpl w:val="A5D6A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A7DF3"/>
    <w:multiLevelType w:val="multilevel"/>
    <w:tmpl w:val="6A54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6534A"/>
    <w:multiLevelType w:val="hybridMultilevel"/>
    <w:tmpl w:val="F6A822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6C"/>
    <w:rsid w:val="0009540D"/>
    <w:rsid w:val="000B2652"/>
    <w:rsid w:val="00126993"/>
    <w:rsid w:val="0014215F"/>
    <w:rsid w:val="001D7820"/>
    <w:rsid w:val="00284E8E"/>
    <w:rsid w:val="002C5144"/>
    <w:rsid w:val="0038434E"/>
    <w:rsid w:val="00436CC9"/>
    <w:rsid w:val="00490134"/>
    <w:rsid w:val="004C6171"/>
    <w:rsid w:val="00597B5F"/>
    <w:rsid w:val="005E3998"/>
    <w:rsid w:val="005E595D"/>
    <w:rsid w:val="00625D14"/>
    <w:rsid w:val="007176A4"/>
    <w:rsid w:val="007A4CE1"/>
    <w:rsid w:val="007A5ABE"/>
    <w:rsid w:val="00914243"/>
    <w:rsid w:val="00924679"/>
    <w:rsid w:val="00961FC2"/>
    <w:rsid w:val="00976965"/>
    <w:rsid w:val="00A3356C"/>
    <w:rsid w:val="00AA7FBA"/>
    <w:rsid w:val="00BB5FE0"/>
    <w:rsid w:val="00C4475E"/>
    <w:rsid w:val="00CC3BEA"/>
    <w:rsid w:val="00D2318B"/>
    <w:rsid w:val="00D53646"/>
    <w:rsid w:val="00DC4B5E"/>
    <w:rsid w:val="00E605B8"/>
    <w:rsid w:val="00EA5F78"/>
    <w:rsid w:val="00F21905"/>
    <w:rsid w:val="00F36934"/>
    <w:rsid w:val="00F53E9C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96E26"/>
  <w15:chartTrackingRefBased/>
  <w15:docId w15:val="{7770647E-4760-4ED2-B2BD-F7AA4C9D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9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F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6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CC9"/>
  </w:style>
  <w:style w:type="paragraph" w:styleId="Stopka">
    <w:name w:val="footer"/>
    <w:basedOn w:val="Normalny"/>
    <w:link w:val="StopkaZnak"/>
    <w:uiPriority w:val="99"/>
    <w:unhideWhenUsed/>
    <w:rsid w:val="00436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7E98-5EA1-46F9-84FE-880B2FE7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Federacja FOSa</dc:creator>
  <cp:keywords/>
  <dc:description/>
  <cp:lastModifiedBy>Monika</cp:lastModifiedBy>
  <cp:revision>2</cp:revision>
  <cp:lastPrinted>2024-09-17T08:40:00Z</cp:lastPrinted>
  <dcterms:created xsi:type="dcterms:W3CDTF">2024-09-19T13:08:00Z</dcterms:created>
  <dcterms:modified xsi:type="dcterms:W3CDTF">2024-09-19T13:08:00Z</dcterms:modified>
</cp:coreProperties>
</file>